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BD2" w:rsidRPr="00126AF1" w:rsidRDefault="008A1BD2" w:rsidP="008A1BD2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126AF1">
        <w:rPr>
          <w:rFonts w:ascii="TH SarabunIT๙" w:hAnsi="TH SarabunIT๙" w:cs="TH SarabunIT๙"/>
          <w:b/>
          <w:bCs/>
          <w:sz w:val="28"/>
          <w:szCs w:val="36"/>
          <w:cs/>
        </w:rPr>
        <w:t>ร</w:t>
      </w:r>
      <w:r w:rsidR="00126AF1">
        <w:rPr>
          <w:rFonts w:ascii="TH SarabunIT๙" w:hAnsi="TH SarabunIT๙" w:cs="TH SarabunIT๙"/>
          <w:b/>
          <w:bCs/>
          <w:sz w:val="28"/>
          <w:szCs w:val="36"/>
          <w:cs/>
        </w:rPr>
        <w:t>ายงานการปฏิบัติราชการประจำเดือน</w:t>
      </w:r>
      <w:r w:rsidR="002D187D">
        <w:rPr>
          <w:rFonts w:ascii="TH SarabunIT๙" w:hAnsi="TH SarabunIT๙" w:cs="TH SarabunIT๙" w:hint="cs"/>
          <w:b/>
          <w:bCs/>
          <w:sz w:val="28"/>
          <w:szCs w:val="36"/>
          <w:cs/>
        </w:rPr>
        <w:t>กุมภาพันธ์</w:t>
      </w:r>
      <w:r w:rsidR="00126AF1">
        <w:rPr>
          <w:rFonts w:ascii="TH SarabunIT๙" w:hAnsi="TH SarabunIT๙" w:cs="TH SarabunIT๙"/>
          <w:b/>
          <w:bCs/>
          <w:sz w:val="28"/>
          <w:szCs w:val="36"/>
          <w:cs/>
        </w:rPr>
        <w:br/>
      </w:r>
      <w:r w:rsidRPr="00126AF1">
        <w:rPr>
          <w:rFonts w:ascii="TH SarabunIT๙" w:hAnsi="TH SarabunIT๙" w:cs="TH SarabunIT๙"/>
          <w:b/>
          <w:bCs/>
          <w:sz w:val="28"/>
          <w:szCs w:val="36"/>
          <w:cs/>
        </w:rPr>
        <w:t>ประจำปีงบประมาณ พ.ศ.2567</w:t>
      </w:r>
      <w:r w:rsidR="00126AF1">
        <w:rPr>
          <w:rFonts w:ascii="TH SarabunIT๙" w:hAnsi="TH SarabunIT๙" w:cs="TH SarabunIT๙"/>
          <w:b/>
          <w:bCs/>
          <w:sz w:val="28"/>
          <w:szCs w:val="36"/>
          <w:cs/>
        </w:rPr>
        <w:br/>
      </w:r>
      <w:r w:rsidRPr="00126AF1">
        <w:rPr>
          <w:rFonts w:ascii="TH SarabunIT๙" w:hAnsi="TH SarabunIT๙" w:cs="TH SarabunIT๙"/>
          <w:b/>
          <w:bCs/>
          <w:sz w:val="28"/>
          <w:szCs w:val="36"/>
          <w:cs/>
        </w:rPr>
        <w:t>สถานีตำรวจภูธรปางมะค่า</w:t>
      </w:r>
    </w:p>
    <w:p w:rsidR="008A1BD2" w:rsidRDefault="008A1BD2" w:rsidP="008A1BD2">
      <w:pPr>
        <w:jc w:val="center"/>
        <w:rPr>
          <w:rFonts w:ascii="TH SarabunIT๙" w:hAnsi="TH SarabunIT๙" w:cs="TH SarabunIT๙"/>
          <w:b/>
          <w:bCs/>
          <w:sz w:val="28"/>
          <w:szCs w:val="36"/>
          <w:u w:val="single"/>
        </w:rPr>
      </w:pPr>
      <w:r w:rsidRPr="008A1BD2">
        <w:rPr>
          <w:rFonts w:ascii="TH SarabunIT๙" w:hAnsi="TH SarabunIT๙" w:cs="TH SarabunIT๙"/>
          <w:b/>
          <w:bCs/>
          <w:sz w:val="28"/>
          <w:szCs w:val="36"/>
          <w:u w:val="single"/>
          <w:cs/>
        </w:rPr>
        <w:t>งานสอบสวน</w:t>
      </w:r>
    </w:p>
    <w:p w:rsidR="00470AEC" w:rsidRDefault="00470AEC" w:rsidP="00470AEC">
      <w:pPr>
        <w:jc w:val="thaiDistribute"/>
        <w:rPr>
          <w:rFonts w:ascii="TH SarabunIT๙" w:hAnsi="TH SarabunIT๙" w:cs="TH SarabunIT๙" w:hint="cs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="002D187D">
        <w:rPr>
          <w:rFonts w:ascii="TH SarabunIT๙" w:hAnsi="TH SarabunIT๙" w:cs="TH SarabunIT๙" w:hint="cs"/>
          <w:sz w:val="24"/>
          <w:szCs w:val="32"/>
          <w:cs/>
        </w:rPr>
        <w:t xml:space="preserve">เมื่อวันที่ </w:t>
      </w:r>
      <w:r w:rsidR="002D187D" w:rsidRPr="002D187D">
        <w:rPr>
          <w:rFonts w:ascii="TH SarabunIT๙" w:hAnsi="TH SarabunIT๙" w:cs="TH SarabunIT๙"/>
          <w:sz w:val="24"/>
          <w:szCs w:val="32"/>
          <w:cs/>
        </w:rPr>
        <w:t>14 ก.พ. 2567 ร.ต.ท. วรเชษฐ กันหาเรือง พงส. แจ้งว่าได้มี นางประสิทธิ์ สมานเชตกิจ อายุ 59 ปี ที่อยู่ 426 หมู่ที่ 18 ตำบล</w:t>
      </w:r>
      <w:r w:rsidR="002D187D">
        <w:rPr>
          <w:rFonts w:ascii="TH SarabunIT๙" w:hAnsi="TH SarabunIT๙" w:cs="TH SarabunIT๙"/>
          <w:sz w:val="24"/>
          <w:szCs w:val="32"/>
          <w:cs/>
        </w:rPr>
        <w:t>ปางมะค่า อำเภอขาณุวรลักษบุรี จังหวัด</w:t>
      </w:r>
      <w:r w:rsidR="002D187D" w:rsidRPr="002D187D">
        <w:rPr>
          <w:rFonts w:ascii="TH SarabunIT๙" w:hAnsi="TH SarabunIT๙" w:cs="TH SarabunIT๙"/>
          <w:sz w:val="24"/>
          <w:szCs w:val="32"/>
          <w:cs/>
        </w:rPr>
        <w:t>กำแพงเพชร มาสภ. แจ้งว่า</w:t>
      </w:r>
      <w:r w:rsidR="002D187D">
        <w:rPr>
          <w:rFonts w:ascii="TH SarabunIT๙" w:hAnsi="TH SarabunIT๙" w:cs="TH SarabunIT๙" w:hint="cs"/>
          <w:sz w:val="24"/>
          <w:szCs w:val="32"/>
          <w:cs/>
        </w:rPr>
        <w:br/>
      </w:r>
      <w:r w:rsidR="002D187D" w:rsidRPr="002D187D">
        <w:rPr>
          <w:rFonts w:ascii="TH SarabunIT๙" w:hAnsi="TH SarabunIT๙" w:cs="TH SarabunIT๙"/>
          <w:sz w:val="24"/>
          <w:szCs w:val="32"/>
          <w:cs/>
        </w:rPr>
        <w:t>ผู้แจ้งได้ขายของที่ร้านขายของชำ บ้านเลขที่ 426 หมู่ที่ 18 ตำบลปางมะค่า อำขาณุวรลักษบุรีจังหวัดกำแพงเพชร ข้างหน้าเป็นร้านขายของ ข้างหลังเป็นที่พักอาศัย ต่อมาเมื่อวันที่ 14 กุมภาพันธ์</w:t>
      </w:r>
      <w:r w:rsidR="002D187D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2D187D" w:rsidRPr="002D187D">
        <w:rPr>
          <w:rFonts w:ascii="TH SarabunIT๙" w:hAnsi="TH SarabunIT๙" w:cs="TH SarabunIT๙"/>
          <w:sz w:val="24"/>
          <w:szCs w:val="32"/>
          <w:cs/>
        </w:rPr>
        <w:t>2567 เวลา 09.40 น. ได้มีคนร้าย เป็นชายไทย ไม่ทราบชื่อ สูงประมาณ 160 ชม. ผอม ผิวดำ อายุ 50-</w:t>
      </w:r>
      <w:r w:rsidR="002D187D">
        <w:rPr>
          <w:rFonts w:ascii="TH SarabunIT๙" w:hAnsi="TH SarabunIT๙" w:cs="TH SarabunIT๙"/>
          <w:sz w:val="24"/>
          <w:szCs w:val="32"/>
          <w:cs/>
        </w:rPr>
        <w:t>55 ปี ขับรถกระบะ สีบอ</w:t>
      </w:r>
      <w:r w:rsidR="002D187D">
        <w:rPr>
          <w:rFonts w:ascii="TH SarabunIT๙" w:hAnsi="TH SarabunIT๙" w:cs="TH SarabunIT๙" w:hint="cs"/>
          <w:sz w:val="24"/>
          <w:szCs w:val="32"/>
          <w:cs/>
        </w:rPr>
        <w:t>ร์</w:t>
      </w:r>
      <w:r w:rsidR="002D187D">
        <w:rPr>
          <w:rFonts w:ascii="TH SarabunIT๙" w:hAnsi="TH SarabunIT๙" w:cs="TH SarabunIT๙"/>
          <w:sz w:val="24"/>
          <w:szCs w:val="32"/>
          <w:cs/>
        </w:rPr>
        <w:t>น</w:t>
      </w:r>
      <w:r w:rsidR="002D187D" w:rsidRPr="002D187D">
        <w:rPr>
          <w:rFonts w:ascii="TH SarabunIT๙" w:hAnsi="TH SarabunIT๙" w:cs="TH SarabunIT๙"/>
          <w:sz w:val="24"/>
          <w:szCs w:val="32"/>
          <w:cs/>
        </w:rPr>
        <w:t xml:space="preserve"> ไม่ทราบทะเบียน มาจอดหน้าร้านขายของบริเวณถนน</w:t>
      </w:r>
      <w:r w:rsidR="002D187D">
        <w:rPr>
          <w:rFonts w:ascii="TH SarabunIT๙" w:hAnsi="TH SarabunIT๙" w:cs="TH SarabunIT๙"/>
          <w:sz w:val="24"/>
          <w:szCs w:val="32"/>
          <w:cs/>
        </w:rPr>
        <w:t>ได้เดินเข้ามาภายในร้าน และซื้อ</w:t>
      </w:r>
      <w:r w:rsidR="002D187D">
        <w:rPr>
          <w:rFonts w:ascii="TH SarabunIT๙" w:hAnsi="TH SarabunIT๙" w:cs="TH SarabunIT๙" w:hint="cs"/>
          <w:sz w:val="24"/>
          <w:szCs w:val="32"/>
          <w:cs/>
        </w:rPr>
        <w:t>เ</w:t>
      </w:r>
      <w:r w:rsidR="002D187D" w:rsidRPr="002D187D">
        <w:rPr>
          <w:rFonts w:ascii="TH SarabunIT๙" w:hAnsi="TH SarabunIT๙" w:cs="TH SarabunIT๙"/>
          <w:sz w:val="24"/>
          <w:szCs w:val="32"/>
          <w:cs/>
        </w:rPr>
        <w:t>ป็บชี จำนวน 1 ขวด ราคา 13 บาท เสร็จแล้วได้เดินไปที่รถกระบะแล้วได้กลับเข้ามาในร้านค้าอีกครั้ง มาซื้อบุหรี่ ยี่ห้อเอล</w:t>
      </w:r>
      <w:r w:rsidR="002D187D">
        <w:rPr>
          <w:rFonts w:ascii="TH SarabunIT๙" w:hAnsi="TH SarabunIT๙" w:cs="TH SarabunIT๙" w:hint="cs"/>
          <w:sz w:val="24"/>
          <w:szCs w:val="32"/>
          <w:cs/>
        </w:rPr>
        <w:t>แอนด์</w:t>
      </w:r>
      <w:r w:rsidR="002D187D" w:rsidRPr="002D187D">
        <w:rPr>
          <w:rFonts w:ascii="TH SarabunIT๙" w:hAnsi="TH SarabunIT๙" w:cs="TH SarabunIT๙"/>
          <w:sz w:val="24"/>
          <w:szCs w:val="32"/>
          <w:cs/>
        </w:rPr>
        <w:t>เอ็ม สีแดง ราคา 75 บาท ผู้แจ้งได้เอาบุหรี่ให้แล้วรับเงินมาจำนวน 100 บาท ผู้แจ้งได้เดินไปเอาเงินทอนในตะกร้าภายในบ้าน ขณะกำลังจะหยิบเงินทอนจากตะกร้า คนร้ายได้ใช้ประแจถอดล้อรถตีบริเวณท้ายทอยของผู้แจ้งจำนวน 1 ครั้งและกำลังจะตีครั้งที่ 2 ผู้แจ้งได้หันหน้ามารู้และใช้มีอรับประแจไว้ แล้วได้ยื้อแย่งประแจกัน ผู้แจ้งได้ตะโกนร้องขอความช่วยเหลือ เมื่อคนร้ายได้ยินเสียงผู้แจ้งร้องขอความช่วยเหลือได้ปล่อยประแจแล้ววิ่งไปที่รถกระบะที่จอดอยู่เพื่อหลบหนี ผู้แจ้งได้ตามไปที่รถกระบะ แล้วผู้แจ้งได้ใช้ประแจขว้าง</w:t>
      </w:r>
      <w:r w:rsidR="002D187D">
        <w:rPr>
          <w:rFonts w:ascii="TH SarabunIT๙" w:hAnsi="TH SarabunIT๙" w:cs="TH SarabunIT๙"/>
          <w:sz w:val="24"/>
          <w:szCs w:val="32"/>
          <w:cs/>
        </w:rPr>
        <w:t>ไปที่รถกระบ</w:t>
      </w:r>
      <w:r w:rsidR="002D187D">
        <w:rPr>
          <w:rFonts w:ascii="TH SarabunIT๙" w:hAnsi="TH SarabunIT๙" w:cs="TH SarabunIT๙" w:hint="cs"/>
          <w:sz w:val="24"/>
          <w:szCs w:val="32"/>
          <w:cs/>
        </w:rPr>
        <w:t>ะ</w:t>
      </w:r>
      <w:r w:rsidR="002D187D" w:rsidRPr="002D187D">
        <w:rPr>
          <w:rFonts w:ascii="TH SarabunIT๙" w:hAnsi="TH SarabunIT๙" w:cs="TH SarabunIT๙"/>
          <w:sz w:val="24"/>
          <w:szCs w:val="32"/>
          <w:cs/>
        </w:rPr>
        <w:t>จำนวน 2 ครั้ง ครั้งแรกโดนบริเวณแคป และครั้งที่ 2 โดนบริเวณกระจกแคปคนร้ายได้ขับรถหลบหนีไป ผู้แจ้งได้เดิน</w:t>
      </w:r>
      <w:r>
        <w:rPr>
          <w:rFonts w:ascii="TH SarabunIT๙" w:hAnsi="TH SarabunIT๙" w:cs="TH SarabunIT๙"/>
          <w:sz w:val="24"/>
          <w:szCs w:val="32"/>
          <w:cs/>
        </w:rPr>
        <w:t>เข้ามาในร้านค้าตรวจสอบทรัพย์สิน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>พบ</w:t>
      </w:r>
      <w:r w:rsidR="002D187D" w:rsidRPr="002D187D">
        <w:rPr>
          <w:rFonts w:ascii="TH SarabunIT๙" w:hAnsi="TH SarabunIT๙" w:cs="TH SarabunIT๙"/>
          <w:sz w:val="24"/>
          <w:szCs w:val="32"/>
          <w:cs/>
        </w:rPr>
        <w:t xml:space="preserve">โทรศัพท์มือถือยี่ห้อออปโป จำนวน 1 เครื่อง </w:t>
      </w:r>
      <w:r>
        <w:rPr>
          <w:rFonts w:ascii="TH SarabunIT๙" w:hAnsi="TH SarabunIT๙" w:cs="TH SarabunIT๙"/>
          <w:sz w:val="24"/>
          <w:szCs w:val="32"/>
          <w:cs/>
        </w:rPr>
        <w:t>ราคาประมาณ 4,400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>บาท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2D187D" w:rsidRPr="002D187D">
        <w:rPr>
          <w:rFonts w:ascii="TH SarabunIT๙" w:hAnsi="TH SarabunIT๙" w:cs="TH SarabunIT๙"/>
          <w:sz w:val="24"/>
          <w:szCs w:val="32"/>
          <w:cs/>
        </w:rPr>
        <w:t>ได้หายไปผู้แจ้งได</w:t>
      </w:r>
      <w:r>
        <w:rPr>
          <w:rFonts w:ascii="TH SarabunIT๙" w:hAnsi="TH SarabunIT๙" w:cs="TH SarabunIT๙"/>
          <w:sz w:val="24"/>
          <w:szCs w:val="32"/>
          <w:cs/>
        </w:rPr>
        <w:t>้รับความเสีย</w:t>
      </w:r>
      <w:r>
        <w:rPr>
          <w:rFonts w:ascii="TH SarabunIT๙" w:hAnsi="TH SarabunIT๙" w:cs="TH SarabunIT๙" w:hint="cs"/>
          <w:sz w:val="24"/>
          <w:szCs w:val="32"/>
          <w:cs/>
        </w:rPr>
        <w:t>ห</w:t>
      </w:r>
      <w:r>
        <w:rPr>
          <w:rFonts w:ascii="TH SarabunIT๙" w:hAnsi="TH SarabunIT๙" w:cs="TH SarabunIT๙"/>
          <w:sz w:val="24"/>
          <w:szCs w:val="32"/>
          <w:cs/>
        </w:rPr>
        <w:t>าย</w:t>
      </w:r>
      <w:r w:rsidR="002D187D" w:rsidRPr="002D187D">
        <w:rPr>
          <w:rFonts w:ascii="TH SarabunIT๙" w:hAnsi="TH SarabunIT๙" w:cs="TH SarabunIT๙"/>
          <w:sz w:val="24"/>
          <w:szCs w:val="32"/>
          <w:cs/>
        </w:rPr>
        <w:t>จึงได</w:t>
      </w:r>
      <w:r>
        <w:rPr>
          <w:rFonts w:ascii="TH SarabunIT๙" w:hAnsi="TH SarabunIT๙" w:cs="TH SarabunIT๙"/>
          <w:sz w:val="24"/>
          <w:szCs w:val="32"/>
          <w:cs/>
        </w:rPr>
        <w:t>้มาพบพนักงานสอบสวนเพื่อดำเนินค</w:t>
      </w:r>
      <w:r>
        <w:rPr>
          <w:rFonts w:ascii="TH SarabunIT๙" w:hAnsi="TH SarabunIT๙" w:cs="TH SarabunIT๙" w:hint="cs"/>
          <w:sz w:val="24"/>
          <w:szCs w:val="32"/>
          <w:cs/>
        </w:rPr>
        <w:t>ดี</w:t>
      </w:r>
      <w:r w:rsidR="002D187D" w:rsidRPr="002D187D">
        <w:rPr>
          <w:rFonts w:ascii="TH SarabunIT๙" w:hAnsi="TH SarabunIT๙" w:cs="TH SarabunIT๙"/>
          <w:sz w:val="24"/>
          <w:szCs w:val="32"/>
          <w:cs/>
        </w:rPr>
        <w:t>กับคนร้ายคนดังกล่าว</w:t>
      </w:r>
      <w:r w:rsidR="002D187D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2D187D">
        <w:rPr>
          <w:rFonts w:ascii="TH SarabunIT๙" w:hAnsi="TH SarabunIT๙" w:cs="TH SarabunIT๙" w:hint="cs"/>
          <w:sz w:val="24"/>
          <w:szCs w:val="32"/>
          <w:cs/>
        </w:rPr>
        <w:tab/>
      </w:r>
      <w:r w:rsidR="002D187D">
        <w:rPr>
          <w:rFonts w:ascii="TH SarabunIT๙" w:hAnsi="TH SarabunIT๙" w:cs="TH SarabunIT๙"/>
          <w:sz w:val="24"/>
          <w:szCs w:val="32"/>
          <w:cs/>
        </w:rPr>
        <w:br/>
      </w:r>
      <w:r w:rsidR="002D187D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2D187D">
        <w:rPr>
          <w:rFonts w:ascii="TH SarabunIT๙" w:hAnsi="TH SarabunIT๙" w:cs="TH SarabunIT๙" w:hint="cs"/>
          <w:sz w:val="24"/>
          <w:szCs w:val="32"/>
          <w:cs/>
        </w:rPr>
        <w:tab/>
      </w:r>
      <w:r w:rsidR="002D187D" w:rsidRPr="002D187D">
        <w:rPr>
          <w:rFonts w:ascii="TH SarabunIT๙" w:hAnsi="TH SarabunIT๙" w:cs="TH SarabunIT๙"/>
          <w:sz w:val="24"/>
          <w:szCs w:val="32"/>
          <w:cs/>
        </w:rPr>
        <w:t>ร.ต.ท. วรเชษฐ กันหาเรือง รอง สว.(สอบสวน)</w:t>
      </w:r>
      <w:r w:rsidR="002D187D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2D187D">
        <w:rPr>
          <w:rFonts w:ascii="TH SarabunIT๙" w:hAnsi="TH SarabunIT๙" w:cs="TH SarabunIT๙"/>
          <w:sz w:val="24"/>
          <w:szCs w:val="32"/>
          <w:cs/>
        </w:rPr>
        <w:t>สภ.ปางมะค่า</w:t>
      </w:r>
      <w:r w:rsidR="002D187D" w:rsidRPr="002D187D">
        <w:rPr>
          <w:rFonts w:ascii="TH SarabunIT๙" w:hAnsi="TH SarabunIT๙" w:cs="TH SarabunIT๙"/>
          <w:sz w:val="24"/>
          <w:szCs w:val="32"/>
          <w:cs/>
        </w:rPr>
        <w:t xml:space="preserve">ได้รับแจ้งความและจัดรับคำร้องทุกข์ไว้ </w:t>
      </w:r>
      <w:r w:rsidR="002D187D" w:rsidRPr="002D187D">
        <w:rPr>
          <w:rFonts w:ascii="TH SarabunIT๙" w:hAnsi="TH SarabunIT๙" w:cs="TH SarabunIT๙"/>
          <w:spacing w:val="-4"/>
          <w:sz w:val="24"/>
          <w:szCs w:val="32"/>
          <w:cs/>
        </w:rPr>
        <w:t>และได้ร่วมกับเจ้าหน้าที่ตำรวจฝ่ายสืบสวนเดินทางไปตรวจสถานที่เกิดเหตุ จัดทำบันทึกการตรวจสถานที่เกิดเหตุ</w:t>
      </w:r>
      <w:r w:rsidR="002D187D" w:rsidRPr="002D187D">
        <w:rPr>
          <w:rFonts w:ascii="TH SarabunIT๙" w:hAnsi="TH SarabunIT๙" w:cs="TH SarabunIT๙"/>
          <w:sz w:val="24"/>
          <w:szCs w:val="32"/>
          <w:cs/>
        </w:rPr>
        <w:t xml:space="preserve"> แผนที่เกิดเหตุแล้วจะได้ดำเนินการในส่วนที่เกี่ยวข้องต่อไป</w:t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</w:p>
    <w:p w:rsidR="00470AEC" w:rsidRDefault="00B4543D" w:rsidP="00470AEC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4C7B51" wp14:editId="3D2386CD">
                <wp:simplePos x="0" y="0"/>
                <wp:positionH relativeFrom="column">
                  <wp:posOffset>4914117</wp:posOffset>
                </wp:positionH>
                <wp:positionV relativeFrom="paragraph">
                  <wp:posOffset>1721377</wp:posOffset>
                </wp:positionV>
                <wp:extent cx="296727" cy="47625"/>
                <wp:effectExtent l="0" t="0" r="27305" b="2857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727" cy="47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margin-left:386.95pt;margin-top:135.55pt;width:23.35pt;height: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" fillcolor="black [3200]" strokecolor="black [1600]" strokeweight="2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3A30EF" wp14:editId="2174138C">
                <wp:simplePos x="0" y="0"/>
                <wp:positionH relativeFrom="column">
                  <wp:posOffset>2541319</wp:posOffset>
                </wp:positionH>
                <wp:positionV relativeFrom="paragraph">
                  <wp:posOffset>934308</wp:posOffset>
                </wp:positionV>
                <wp:extent cx="296727" cy="47625"/>
                <wp:effectExtent l="0" t="0" r="27305" b="2857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727" cy="47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" o:spid="_x0000_s1026" style="position:absolute;margin-left:200.1pt;margin-top:73.55pt;width:23.35pt;height: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" fillcolor="black [3200]" strokecolor="black [1600]" strokeweight="2pt"/>
            </w:pict>
          </mc:Fallback>
        </mc:AlternateContent>
      </w:r>
      <w:r w:rsidR="00470AEC">
        <w:rPr>
          <w:rFonts w:ascii="TH SarabunIT๙" w:hAnsi="TH SarabunIT๙" w:cs="TH SarabunIT๙"/>
          <w:sz w:val="24"/>
          <w:szCs w:val="32"/>
          <w:cs/>
        </w:rPr>
        <w:br/>
      </w:r>
      <w:r w:rsidR="00470AEC">
        <w:rPr>
          <w:rFonts w:ascii="TH SarabunIT๙" w:hAnsi="TH SarabunIT๙" w:cs="TH SarabunIT๙" w:hint="cs"/>
          <w:sz w:val="24"/>
          <w:szCs w:val="32"/>
          <w:cs/>
        </w:rPr>
        <w:tab/>
      </w:r>
      <w:r w:rsidR="00417F3D">
        <w:rPr>
          <w:rFonts w:ascii="TH SarabunIT๙" w:hAnsi="TH SarabunIT๙" w:cs="TH SarabunIT๙" w:hint="cs"/>
          <w:sz w:val="24"/>
          <w:szCs w:val="32"/>
          <w: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2pt;height:259pt" o:bordertopcolor="#680000" o:borderleftcolor="#680000" o:borderbottomcolor="#680000" o:borderrightcolor="#680000">
            <v:imagedata r:id="rId6" o:title="เหตุชิงทรัพย์เขาพริกไทย 14 กพ.67_๒๔๐๔๑๐_7" croptop="17517f" cropbottom="11024f"/>
            <v:shadow on="t" opacity=".5" offset="6pt,6pt"/>
            <w10:bordertop type="threeDEngrave" width="18"/>
            <w10:borderleft type="threeDEngrave" width="18"/>
            <w10:borderbottom type="threeDEngrave" width="18"/>
            <w10:borderright type="threeDEngrave" width="18"/>
          </v:shape>
        </w:pict>
      </w:r>
      <w:r w:rsidR="00470AEC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417F3D">
        <w:rPr>
          <w:rFonts w:ascii="TH SarabunIT๙" w:hAnsi="TH SarabunIT๙" w:cs="TH SarabunIT๙" w:hint="cs"/>
          <w:sz w:val="24"/>
          <w:szCs w:val="32"/>
          <w:cs/>
        </w:rPr>
        <w:pict>
          <v:shape id="_x0000_i1026" type="#_x0000_t75" style="width:191.7pt;height:259pt" o:bordertopcolor="#680000" o:borderleftcolor="#680000" o:borderbottomcolor="#680000" o:borderrightcolor="#680000">
            <v:imagedata r:id="rId7" o:title="165182" croptop="10367f" cropbottom="15144f"/>
            <v:shadow on="t" opacity=".5" offset="6pt,6pt"/>
            <w10:bordertop type="threeDEngrave" width="18"/>
            <w10:borderleft type="threeDEngrave" width="18"/>
            <w10:borderbottom type="threeDEngrave" width="18"/>
            <w10:borderright type="threeDEngrave" width="18"/>
          </v:shape>
        </w:pict>
      </w:r>
      <w:r w:rsidR="00470AEC">
        <w:rPr>
          <w:rFonts w:ascii="TH SarabunIT๙" w:hAnsi="TH SarabunIT๙" w:cs="TH SarabunIT๙" w:hint="cs"/>
          <w:sz w:val="24"/>
          <w:szCs w:val="32"/>
          <w:cs/>
        </w:rPr>
        <w:t xml:space="preserve">       </w:t>
      </w:r>
      <w:bookmarkStart w:id="0" w:name="_GoBack"/>
      <w:bookmarkEnd w:id="0"/>
      <w:r w:rsidR="00470AEC">
        <w:rPr>
          <w:rFonts w:ascii="TH SarabunIT๙" w:hAnsi="TH SarabunIT๙" w:cs="TH SarabunIT๙" w:hint="cs"/>
          <w:sz w:val="24"/>
          <w:szCs w:val="32"/>
          <w:cs/>
        </w:rPr>
        <w:br/>
        <w:t xml:space="preserve">    </w:t>
      </w:r>
      <w:r w:rsidR="00417F3D">
        <w:rPr>
          <w:rFonts w:ascii="TH SarabunIT๙" w:hAnsi="TH SarabunIT๙" w:cs="TH SarabunIT๙" w:hint="cs"/>
          <w:sz w:val="24"/>
          <w:szCs w:val="32"/>
          <w:cs/>
        </w:rPr>
        <w:t xml:space="preserve">      </w:t>
      </w:r>
      <w:r w:rsidR="00417F3D">
        <w:rPr>
          <w:rFonts w:ascii="TH SarabunIT๙" w:hAnsi="TH SarabunIT๙" w:cs="TH SarabunIT๙" w:hint="cs"/>
          <w:sz w:val="24"/>
          <w:szCs w:val="32"/>
          <w:cs/>
        </w:rPr>
        <w:pict>
          <v:shape id="_x0000_i1027" type="#_x0000_t75" style="width:410.05pt;height:309.5pt" o:bordertopcolor="#680000" o:borderleftcolor="#680000" o:borderbottomcolor="#680000" o:borderrightcolor="#680000">
            <v:imagedata r:id="rId8" o:title="S__4522097" croptop="9164f" cropbottom="19127f"/>
            <w10:bordertop type="threeDEngrave" width="18"/>
            <w10:borderleft type="threeDEngrave" width="18"/>
            <w10:borderbottom type="threeDEngrave" width="18"/>
            <w10:borderright type="threeDEngrave" width="18"/>
          </v:shape>
        </w:pict>
      </w:r>
    </w:p>
    <w:p w:rsidR="00470AEC" w:rsidRDefault="00470AEC" w:rsidP="00470AEC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lastRenderedPageBreak/>
        <w:pict>
          <v:shape id="_x0000_i1028" type="#_x0000_t75" style="width:293.15pt;height:235.65pt" o:bordertopcolor="#680000" o:borderleftcolor="#680000" o:borderbottomcolor="#680000" o:borderrightcolor="#680000">
            <v:imagedata r:id="rId9" o:title="S__4522099" croptop="10923f" cropbottom="15055f"/>
            <w10:bordertop type="threeDEngrave" width="18"/>
            <w10:borderleft type="threeDEngrave" width="18"/>
            <w10:borderbottom type="threeDEngrave" width="18"/>
            <w10:borderright type="threeDEngrave" width="18"/>
          </v:shape>
        </w:pict>
      </w:r>
    </w:p>
    <w:p w:rsidR="00126AF1" w:rsidRDefault="009145C7" w:rsidP="00470AEC">
      <w:pPr>
        <w:jc w:val="center"/>
        <w:rPr>
          <w:rFonts w:ascii="TH SarabunIT๙" w:hAnsi="TH SarabunIT๙" w:cs="TH SarabunIT๙" w:hint="cs"/>
          <w:sz w:val="24"/>
          <w:szCs w:val="32"/>
          <w:cs/>
        </w:rPr>
      </w:pPr>
      <w:r>
        <w:rPr>
          <w:rFonts w:ascii="TH SarabunIT๙" w:hAnsi="TH SarabunIT๙" w:cs="TH SarabunIT๙" w:hint="cs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2291939</wp:posOffset>
                </wp:positionH>
                <wp:positionV relativeFrom="paragraph">
                  <wp:posOffset>1106154</wp:posOffset>
                </wp:positionV>
                <wp:extent cx="635330" cy="47625"/>
                <wp:effectExtent l="0" t="0" r="12700" b="2857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30" cy="47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26" style="position:absolute;margin-left:180.45pt;margin-top:87.1pt;width:50.05pt;height: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" fillcolor="black [3200]" strokecolor="black [1600]" strokeweight="2pt"/>
            </w:pict>
          </mc:Fallback>
        </mc:AlternateContent>
      </w:r>
      <w:r w:rsidR="00470AEC">
        <w:rPr>
          <w:rFonts w:ascii="TH SarabunIT๙" w:hAnsi="TH SarabunIT๙" w:cs="TH SarabunIT๙" w:hint="cs"/>
          <w:sz w:val="24"/>
          <w:szCs w:val="32"/>
          <w:cs/>
        </w:rPr>
        <w:pict>
          <v:shape id="_x0000_i1029" type="#_x0000_t75" style="width:293.15pt;height:6in" o:bordertopcolor="#680000" o:borderleftcolor="#680000" o:borderbottomcolor="#680000" o:borderrightcolor="#680000">
            <v:imagedata r:id="rId10" o:title="เหตุชิงทรัพย์เขาพริกไทย 14 กพ.67_๒๔๐๔๑๐_5" croptop="8952f" cropbottom="13110f"/>
            <w10:bordertop type="threeDEngrave" width="18"/>
            <w10:borderleft type="threeDEngrave" width="18"/>
            <w10:borderbottom type="threeDEngrave" width="18"/>
            <w10:borderright type="threeDEngrave" width="18"/>
          </v:shape>
        </w:pict>
      </w:r>
    </w:p>
    <w:p w:rsidR="008A1BD2" w:rsidRPr="008A1BD2" w:rsidRDefault="008A1BD2" w:rsidP="00470AEC">
      <w:pPr>
        <w:jc w:val="center"/>
        <w:rPr>
          <w:rFonts w:ascii="TH SarabunIT๙" w:hAnsi="TH SarabunIT๙" w:cs="TH SarabunIT๙"/>
          <w:sz w:val="24"/>
          <w:szCs w:val="32"/>
          <w:cs/>
        </w:rPr>
      </w:pPr>
    </w:p>
    <w:sectPr w:rsidR="008A1BD2" w:rsidRPr="008A1BD2" w:rsidSect="00470AEC">
      <w:pgSz w:w="11906" w:h="16838"/>
      <w:pgMar w:top="1418" w:right="1416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BD2"/>
    <w:rsid w:val="000B048C"/>
    <w:rsid w:val="00126AF1"/>
    <w:rsid w:val="002D187D"/>
    <w:rsid w:val="00417F3D"/>
    <w:rsid w:val="00470AEC"/>
    <w:rsid w:val="006E0ED5"/>
    <w:rsid w:val="007042F7"/>
    <w:rsid w:val="008A1BD2"/>
    <w:rsid w:val="009145C7"/>
    <w:rsid w:val="00B4543D"/>
    <w:rsid w:val="00C34766"/>
    <w:rsid w:val="00D33920"/>
    <w:rsid w:val="00F00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B995A2-2876-4611-9D3A-B2F3103EB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Corporate Edition</dc:creator>
  <cp:lastModifiedBy>Corporate Edition</cp:lastModifiedBy>
  <cp:revision>4</cp:revision>
  <cp:lastPrinted>2024-04-10T05:10:00Z</cp:lastPrinted>
  <dcterms:created xsi:type="dcterms:W3CDTF">2024-04-10T05:10:00Z</dcterms:created>
  <dcterms:modified xsi:type="dcterms:W3CDTF">2024-04-10T05:17:00Z</dcterms:modified>
</cp:coreProperties>
</file>